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20" w:rsidRDefault="00590675">
      <w:pPr>
        <w:rPr>
          <w:sz w:val="40"/>
          <w:szCs w:val="40"/>
        </w:rPr>
      </w:pPr>
      <w:r>
        <w:rPr>
          <w:sz w:val="40"/>
          <w:szCs w:val="40"/>
        </w:rPr>
        <w:t>GOOLWA CITTASLOW FARMERS MARKET</w:t>
      </w:r>
    </w:p>
    <w:p w:rsidR="00590675" w:rsidRDefault="00590675">
      <w:pPr>
        <w:rPr>
          <w:sz w:val="40"/>
          <w:szCs w:val="40"/>
        </w:rPr>
      </w:pPr>
      <w:r>
        <w:rPr>
          <w:sz w:val="40"/>
          <w:szCs w:val="40"/>
        </w:rPr>
        <w:t>REPORT 5/4/2017</w:t>
      </w:r>
    </w:p>
    <w:p w:rsidR="00590675" w:rsidRDefault="00590675">
      <w:pPr>
        <w:rPr>
          <w:sz w:val="40"/>
          <w:szCs w:val="40"/>
        </w:rPr>
      </w:pPr>
    </w:p>
    <w:p w:rsidR="00590675" w:rsidRDefault="00590675">
      <w:pPr>
        <w:rPr>
          <w:sz w:val="40"/>
          <w:szCs w:val="40"/>
        </w:rPr>
      </w:pPr>
    </w:p>
    <w:p w:rsidR="00590675" w:rsidRDefault="00590675">
      <w:pPr>
        <w:rPr>
          <w:sz w:val="40"/>
          <w:szCs w:val="40"/>
        </w:rPr>
      </w:pPr>
    </w:p>
    <w:p w:rsidR="00590675" w:rsidRDefault="00590675">
      <w:pPr>
        <w:rPr>
          <w:sz w:val="28"/>
          <w:szCs w:val="28"/>
        </w:rPr>
      </w:pPr>
      <w:r>
        <w:rPr>
          <w:sz w:val="28"/>
          <w:szCs w:val="28"/>
        </w:rPr>
        <w:t>The Market has had successful trading since its inception.</w:t>
      </w:r>
    </w:p>
    <w:p w:rsidR="00590675" w:rsidRDefault="00590675">
      <w:pPr>
        <w:rPr>
          <w:sz w:val="28"/>
          <w:szCs w:val="28"/>
        </w:rPr>
      </w:pPr>
      <w:r>
        <w:rPr>
          <w:sz w:val="28"/>
          <w:szCs w:val="28"/>
        </w:rPr>
        <w:t>Whilst stall holder numbers have fluctuated there has been a core group who are trading well.</w:t>
      </w:r>
    </w:p>
    <w:p w:rsidR="00590675" w:rsidRDefault="00590675">
      <w:pPr>
        <w:rPr>
          <w:sz w:val="28"/>
          <w:szCs w:val="28"/>
        </w:rPr>
      </w:pPr>
      <w:r>
        <w:rPr>
          <w:sz w:val="28"/>
          <w:szCs w:val="28"/>
        </w:rPr>
        <w:t>Several new stall holders have made enquiries and these are being followed up.</w:t>
      </w:r>
    </w:p>
    <w:p w:rsidR="00590675" w:rsidRDefault="00590675">
      <w:pPr>
        <w:rPr>
          <w:sz w:val="28"/>
          <w:szCs w:val="28"/>
        </w:rPr>
      </w:pPr>
      <w:r>
        <w:rPr>
          <w:sz w:val="28"/>
          <w:szCs w:val="28"/>
        </w:rPr>
        <w:t>Membership numbers have plateaued at 41 so increasing this over the coming weeks will be a focus.</w:t>
      </w:r>
    </w:p>
    <w:p w:rsidR="00590675" w:rsidRDefault="00590675">
      <w:pPr>
        <w:rPr>
          <w:sz w:val="28"/>
          <w:szCs w:val="28"/>
        </w:rPr>
      </w:pPr>
    </w:p>
    <w:p w:rsidR="00590675" w:rsidRDefault="00590675">
      <w:pPr>
        <w:rPr>
          <w:sz w:val="28"/>
          <w:szCs w:val="28"/>
        </w:rPr>
      </w:pPr>
      <w:r>
        <w:rPr>
          <w:sz w:val="28"/>
          <w:szCs w:val="28"/>
        </w:rPr>
        <w:t>The current balance in the Market account is $3663.21</w:t>
      </w:r>
    </w:p>
    <w:p w:rsidR="00590675" w:rsidRDefault="00590675">
      <w:pPr>
        <w:rPr>
          <w:sz w:val="28"/>
          <w:szCs w:val="28"/>
        </w:rPr>
      </w:pPr>
      <w:r>
        <w:rPr>
          <w:sz w:val="28"/>
          <w:szCs w:val="28"/>
        </w:rPr>
        <w:t>Accounts for the last lot of signage have not yet been received, but are believed to be in the vicinity of $250.00</w:t>
      </w:r>
    </w:p>
    <w:p w:rsidR="00590675" w:rsidRDefault="00590675">
      <w:pPr>
        <w:rPr>
          <w:sz w:val="28"/>
          <w:szCs w:val="28"/>
        </w:rPr>
      </w:pPr>
      <w:r>
        <w:rPr>
          <w:sz w:val="28"/>
          <w:szCs w:val="28"/>
        </w:rPr>
        <w:t>Paul from Hungry Caterpillar also has to forward accounts for advertising which he has paid personally.</w:t>
      </w:r>
    </w:p>
    <w:p w:rsidR="00590675" w:rsidRDefault="00590675">
      <w:pPr>
        <w:rPr>
          <w:sz w:val="28"/>
          <w:szCs w:val="28"/>
        </w:rPr>
      </w:pPr>
    </w:p>
    <w:p w:rsidR="00590675" w:rsidRDefault="00590675">
      <w:pPr>
        <w:rPr>
          <w:sz w:val="28"/>
          <w:szCs w:val="28"/>
        </w:rPr>
      </w:pPr>
      <w:r>
        <w:rPr>
          <w:sz w:val="28"/>
          <w:szCs w:val="28"/>
        </w:rPr>
        <w:t>Jane Williams</w:t>
      </w:r>
    </w:p>
    <w:p w:rsidR="00590675" w:rsidRDefault="00590675">
      <w:pPr>
        <w:rPr>
          <w:sz w:val="28"/>
          <w:szCs w:val="28"/>
        </w:rPr>
      </w:pPr>
      <w:r>
        <w:rPr>
          <w:sz w:val="28"/>
          <w:szCs w:val="28"/>
        </w:rPr>
        <w:t>Manager</w:t>
      </w:r>
    </w:p>
    <w:p w:rsidR="00590675" w:rsidRPr="00590675" w:rsidRDefault="00590675">
      <w:pPr>
        <w:rPr>
          <w:sz w:val="28"/>
          <w:szCs w:val="28"/>
        </w:rPr>
      </w:pPr>
      <w:r>
        <w:rPr>
          <w:sz w:val="28"/>
          <w:szCs w:val="28"/>
        </w:rPr>
        <w:t xml:space="preserve">Goolwa </w:t>
      </w:r>
      <w:proofErr w:type="spellStart"/>
      <w:r>
        <w:rPr>
          <w:sz w:val="28"/>
          <w:szCs w:val="28"/>
        </w:rPr>
        <w:t>Cittaslow</w:t>
      </w:r>
      <w:proofErr w:type="spellEnd"/>
      <w:r>
        <w:rPr>
          <w:sz w:val="28"/>
          <w:szCs w:val="28"/>
        </w:rPr>
        <w:t xml:space="preserve"> Farmers Market</w:t>
      </w:r>
      <w:bookmarkStart w:id="0" w:name="_GoBack"/>
      <w:bookmarkEnd w:id="0"/>
    </w:p>
    <w:sectPr w:rsidR="00590675" w:rsidRPr="00590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75"/>
    <w:rsid w:val="00590675"/>
    <w:rsid w:val="00A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6C6CA-5B76-4D1E-A115-7DE9A192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WILLIAMS</dc:creator>
  <cp:keywords/>
  <dc:description/>
  <cp:lastModifiedBy>JANE WILLIAMS</cp:lastModifiedBy>
  <cp:revision>1</cp:revision>
  <dcterms:created xsi:type="dcterms:W3CDTF">2017-04-05T04:41:00Z</dcterms:created>
  <dcterms:modified xsi:type="dcterms:W3CDTF">2017-04-05T04:49:00Z</dcterms:modified>
</cp:coreProperties>
</file>